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23F1E" w14:textId="77777777" w:rsidR="00B64BF3" w:rsidRDefault="00B64BF3" w:rsidP="00B64BF3">
      <w:pPr>
        <w:pStyle w:val="Overskrift1"/>
      </w:pPr>
      <w:r w:rsidRPr="00AA28BD">
        <w:t xml:space="preserve">Enkeltvedtak om </w:t>
      </w:r>
      <w:r>
        <w:t xml:space="preserve">fritak fra nasjonale prøver </w:t>
      </w:r>
      <w:r w:rsidRPr="00AA28BD">
        <w:t>for [navn]</w:t>
      </w:r>
    </w:p>
    <w:p w14:paraId="705C40AE" w14:textId="77777777" w:rsidR="00B64BF3" w:rsidRDefault="00B64BF3" w:rsidP="00B64BF3"/>
    <w:p w14:paraId="1E2A4ACD" w14:textId="77777777" w:rsidR="00B64BF3" w:rsidRPr="003C4EC9" w:rsidRDefault="00B64BF3" w:rsidP="00B64BF3">
      <w:pPr>
        <w:rPr>
          <w:sz w:val="24"/>
          <w:szCs w:val="24"/>
        </w:rPr>
      </w:pPr>
      <w:r w:rsidRPr="003C4EC9">
        <w:rPr>
          <w:sz w:val="24"/>
          <w:szCs w:val="24"/>
        </w:rPr>
        <w:t xml:space="preserve">Vi viser til møtet/forhåndsvarselet &lt;dato&gt;, hvor det kom frem at vi ønsker å frita &lt;elevens navn&gt; fra nasjonale prøver.  </w:t>
      </w:r>
    </w:p>
    <w:p w14:paraId="57844A0D" w14:textId="77777777" w:rsidR="00B64BF3" w:rsidRDefault="00B64BF3" w:rsidP="00B64BF3">
      <w:pPr>
        <w:rPr>
          <w:szCs w:val="27"/>
        </w:rPr>
      </w:pPr>
    </w:p>
    <w:p w14:paraId="0919BBAE" w14:textId="77777777" w:rsidR="00B64BF3" w:rsidRPr="003C4EC9" w:rsidRDefault="00B64BF3" w:rsidP="00B64BF3">
      <w:pPr>
        <w:pStyle w:val="Overskrift2"/>
      </w:pPr>
      <w:r w:rsidRPr="003C4EC9">
        <w:t>Vedtak</w:t>
      </w:r>
    </w:p>
    <w:p w14:paraId="3B41A55A" w14:textId="77777777" w:rsidR="00B64BF3" w:rsidRPr="003C4EC9" w:rsidRDefault="00B64BF3" w:rsidP="00B64BF3">
      <w:r w:rsidRPr="003C4EC9">
        <w:t>&lt;Navn&gt;, fødselsnummer: &lt;xxxx&gt; fritas fra å delta i &lt;hvilken prøve/prøver&gt;.</w:t>
      </w:r>
    </w:p>
    <w:p w14:paraId="033E838C" w14:textId="77777777" w:rsidR="00B64BF3" w:rsidRDefault="00B64BF3" w:rsidP="00B64BF3">
      <w:pPr>
        <w:pStyle w:val="Overskrift2"/>
      </w:pPr>
      <w:r w:rsidRPr="003C4EC9">
        <w:t>Rettslig grunnlag</w:t>
      </w:r>
    </w:p>
    <w:p w14:paraId="60714ECD" w14:textId="4B227064" w:rsidR="00B64BF3" w:rsidRPr="003C4EC9" w:rsidRDefault="00B64BF3" w:rsidP="00B64BF3">
      <w:pPr>
        <w:rPr>
          <w:b/>
          <w:bCs/>
        </w:rPr>
      </w:pPr>
      <w:r w:rsidRPr="003C4EC9">
        <w:t>Elever skal delta i nasjonale prøver. Kommunen skal sørge for at disse blir gjennomført. Dette står i opplæringsforskriften § 19-5.</w:t>
      </w:r>
    </w:p>
    <w:p w14:paraId="75E8F7E5" w14:textId="77777777" w:rsidR="00B64BF3" w:rsidRPr="003C4EC9" w:rsidRDefault="00B64BF3" w:rsidP="00B64BF3">
      <w:r w:rsidRPr="003C4EC9">
        <w:rPr>
          <w:color w:val="000000" w:themeColor="text1"/>
        </w:rPr>
        <w:t>Skolen kan gi fritak fra nasjonale prøver til elever som får individuelt tilrettelagt opplæring, særskilt språkopplæring eller går på internasjonal eller utenlandsk skole og får opplæring etter læreplanen i grunnleggende norsk for språklige minoriteter. Dette står i opplæringsforskriften § 19-8 første ledd.</w:t>
      </w:r>
    </w:p>
    <w:p w14:paraId="057AFBD7" w14:textId="77777777" w:rsidR="00B64BF3" w:rsidRPr="003C4EC9" w:rsidRDefault="00B64BF3" w:rsidP="00B64BF3">
      <w:r w:rsidRPr="003C4EC9">
        <w:t>Skal skolen gi fritak til en elev, må det være klart at prøven ikke vil ha mye å si for opplæringen til eleven. Eleven eller foreldrene kan avgjøre at eleven skal ta prøven selv om skolen ønsker å frita eleven. Dette står i opplæringsforskriften § 19-8 andre og tredje ledd.</w:t>
      </w:r>
    </w:p>
    <w:p w14:paraId="5A1C0D18" w14:textId="77777777" w:rsidR="00B64BF3" w:rsidRPr="003C4EC9" w:rsidRDefault="00B64BF3" w:rsidP="00B64BF3">
      <w:pPr>
        <w:rPr>
          <w:color w:val="000000" w:themeColor="text1"/>
        </w:rPr>
      </w:pPr>
      <w:r w:rsidRPr="003C4EC9">
        <w:rPr>
          <w:color w:val="000000" w:themeColor="text1"/>
        </w:rPr>
        <w:t>Eleven har rett til å medvirke og bli hørt, og hva som er elevens beste skal være et grunnleggende hensyn. Dette følger av Grunnloven § 104, barnekonvensjonen artikkel 3 og 12, og opplæringsloven §§ 10-1 og 10-2.</w:t>
      </w:r>
    </w:p>
    <w:p w14:paraId="012F2F15" w14:textId="77777777" w:rsidR="00B64BF3" w:rsidRPr="003C4EC9" w:rsidRDefault="00B64BF3" w:rsidP="00B64BF3">
      <w:pPr>
        <w:pStyle w:val="Overskrift2"/>
      </w:pPr>
      <w:r w:rsidRPr="003C4EC9">
        <w:t>Sakens bakgrunn</w:t>
      </w:r>
    </w:p>
    <w:p w14:paraId="0A2DF88C" w14:textId="77777777" w:rsidR="00B64BF3" w:rsidRPr="00B64BF3" w:rsidRDefault="00B64BF3" w:rsidP="00B64BF3">
      <w:pPr>
        <w:rPr>
          <w:i/>
          <w:iCs/>
        </w:rPr>
      </w:pPr>
      <w:r w:rsidRPr="00B64BF3">
        <w:rPr>
          <w:i/>
          <w:iCs/>
        </w:rPr>
        <w:t xml:space="preserve">[Her må du skrive hva som er fakta i saken, det vil si at du redegjør for hva som er bakgrunnen for at man fritar eleven fra nasjonale prøver, og hva som har skjedd hittil. Det holder å nevne de faktiske forholdene som har hatt betydning for resultatet. </w:t>
      </w:r>
    </w:p>
    <w:p w14:paraId="20A4C404" w14:textId="77777777" w:rsidR="00B64BF3" w:rsidRPr="00B64BF3" w:rsidRDefault="00B64BF3" w:rsidP="00B64BF3">
      <w:pPr>
        <w:rPr>
          <w:b/>
          <w:bCs/>
          <w:i/>
          <w:iCs/>
          <w:color w:val="000000"/>
        </w:rPr>
      </w:pPr>
      <w:r w:rsidRPr="00B64BF3">
        <w:rPr>
          <w:i/>
          <w:iCs/>
        </w:rPr>
        <w:t>Det må komme frem hvordan eleven er hørt og har fått medvirke, og hva som er elevens situasjon, interesser og behov.]</w:t>
      </w:r>
    </w:p>
    <w:p w14:paraId="6C00926C" w14:textId="77777777" w:rsidR="00B64BF3" w:rsidRPr="003C4EC9" w:rsidRDefault="00B64BF3" w:rsidP="00B64BF3">
      <w:pPr>
        <w:pStyle w:val="Overskrift2"/>
      </w:pPr>
      <w:r w:rsidRPr="003C4EC9">
        <w:lastRenderedPageBreak/>
        <w:t>Vurdering</w:t>
      </w:r>
    </w:p>
    <w:p w14:paraId="6CFE2DEF" w14:textId="77777777" w:rsidR="00B64BF3" w:rsidRPr="00B64BF3" w:rsidRDefault="00B64BF3" w:rsidP="00B64BF3">
      <w:pPr>
        <w:rPr>
          <w:i/>
          <w:iCs/>
        </w:rPr>
      </w:pPr>
      <w:r w:rsidRPr="00B64BF3">
        <w:rPr>
          <w:i/>
          <w:iCs/>
        </w:rPr>
        <w:t>[Du må begrunne hvorfor du fritar eleven fra nasjonale prøver. Dersom det dreier seg om fritak fra flere prøver, må det foretas en vurdering for hver enkelt prøve. En vurdering må slå fast at eleven oppfyller minst en av de tre grunnene for å fritas fra nasjonale prøver. I tillegg må du begrunne hvorfor du mener det er klart at prøven ikke vil ha mye å si for opplæringen til eleven, med hensyn til lærerens tilrettelegging av opplæringen.</w:t>
      </w:r>
    </w:p>
    <w:p w14:paraId="6E35133F" w14:textId="77777777" w:rsidR="00B64BF3" w:rsidRPr="00B64BF3" w:rsidRDefault="00B64BF3" w:rsidP="00B64BF3">
      <w:pPr>
        <w:rPr>
          <w:i/>
          <w:iCs/>
          <w:color w:val="000000"/>
        </w:rPr>
      </w:pPr>
      <w:r w:rsidRPr="00B64BF3">
        <w:rPr>
          <w:i/>
          <w:iCs/>
        </w:rPr>
        <w:t>Det må komme frem hvordan elevens beste er vurdert og vektlagt. Når du vurderer hva som er elevens beste, skal du vurdere hvordan du kan ivareta elevens behov på best mulig måte. Det gjør du ved å identifisere hvilke hensyn som er viktige for eleven, og veie hensynene opp mot hverandre.</w:t>
      </w:r>
      <w:r w:rsidRPr="00B64BF3" w:rsidDel="402A35B7">
        <w:rPr>
          <w:i/>
          <w:iCs/>
        </w:rPr>
        <w:t xml:space="preserve"> </w:t>
      </w:r>
      <w:r w:rsidRPr="00B64BF3">
        <w:rPr>
          <w:i/>
          <w:iCs/>
        </w:rPr>
        <w:t xml:space="preserve">Dersom andre hensyn har fått større vekt enn hensynet til eleven, må du særlig begrunne dette.] </w:t>
      </w:r>
    </w:p>
    <w:p w14:paraId="0530479C" w14:textId="77777777" w:rsidR="00B64BF3" w:rsidRPr="003C4EC9" w:rsidRDefault="00B64BF3" w:rsidP="00B64BF3">
      <w:pPr>
        <w:pStyle w:val="Overskrift2"/>
      </w:pPr>
      <w:r w:rsidRPr="003C4EC9">
        <w:t>Klage</w:t>
      </w:r>
    </w:p>
    <w:p w14:paraId="2837D88E" w14:textId="77777777" w:rsidR="00B64BF3" w:rsidRPr="003C4EC9" w:rsidRDefault="00B64BF3" w:rsidP="00B64BF3">
      <w:pPr>
        <w:rPr>
          <w:b/>
          <w:bCs/>
        </w:rPr>
      </w:pPr>
      <w:r w:rsidRPr="003C4EC9">
        <w:t xml:space="preserve">Du kan klage på dette vedtaket. Hvis du vil klage, er fristen tre uker fra du har mottatt vedtaket. Det står i forvaltningsloven § 29. </w:t>
      </w:r>
    </w:p>
    <w:p w14:paraId="017B91DD" w14:textId="77777777" w:rsidR="00B64BF3" w:rsidRPr="003C4EC9" w:rsidRDefault="00B64BF3" w:rsidP="00B64BF3">
      <w:r w:rsidRPr="003C4EC9">
        <w:t>Klagen må nevne hvilken endring du ønsker, og bør være skriftlig. Du bør også begrunne klagen. Du sender klagen til skolen ved rektor. Dersom skolen ikke omgjør vedtaket, vil saken bli sendt til [</w:t>
      </w:r>
      <w:r w:rsidRPr="003C4EC9">
        <w:rPr>
          <w:i/>
          <w:iCs/>
        </w:rPr>
        <w:t>statsforvalteren</w:t>
      </w:r>
      <w:r w:rsidRPr="003C4EC9">
        <w:t>], som er endelig klageinstans.</w:t>
      </w:r>
    </w:p>
    <w:p w14:paraId="7C976954" w14:textId="77777777" w:rsidR="00B64BF3" w:rsidRPr="003C4EC9" w:rsidRDefault="00B64BF3" w:rsidP="001B1E50">
      <w:r w:rsidRPr="003C4EC9">
        <w:t>Du har, med noen unntak, rett til å se dokumentene i saken. Dersom du allerede har fått alle dokumentene i saken, skal skolen opplyse om det. Dette står i forvaltningsloven §§ 18 og 19.</w:t>
      </w:r>
    </w:p>
    <w:p w14:paraId="115D1F81" w14:textId="77777777" w:rsidR="00B64BF3" w:rsidRPr="003C4EC9" w:rsidRDefault="00B64BF3" w:rsidP="001B1E50">
      <w:pPr>
        <w:rPr>
          <w:rFonts w:ascii="Verdana" w:hAnsi="Verdana"/>
        </w:rPr>
      </w:pPr>
    </w:p>
    <w:tbl>
      <w:tblPr>
        <w:tblW w:w="0" w:type="auto"/>
        <w:tblLook w:val="01E0" w:firstRow="1" w:lastRow="1" w:firstColumn="1" w:lastColumn="1" w:noHBand="0" w:noVBand="0"/>
      </w:tblPr>
      <w:tblGrid>
        <w:gridCol w:w="5675"/>
        <w:gridCol w:w="1515"/>
      </w:tblGrid>
      <w:tr w:rsidR="00B64BF3" w:rsidRPr="003C4EC9" w14:paraId="3BE70384" w14:textId="77777777" w:rsidTr="00B64BF3">
        <w:trPr>
          <w:gridAfter w:val="1"/>
          <w:wAfter w:w="1515" w:type="dxa"/>
        </w:trPr>
        <w:tc>
          <w:tcPr>
            <w:tcW w:w="5675" w:type="dxa"/>
          </w:tcPr>
          <w:p w14:paraId="3C8E5887" w14:textId="38B568B2" w:rsidR="001B1E50" w:rsidRPr="001B1E50" w:rsidRDefault="00B64BF3" w:rsidP="001B1E50">
            <w:pPr>
              <w:rPr>
                <w:color w:val="000000" w:themeColor="text1"/>
              </w:rPr>
            </w:pPr>
            <w:r w:rsidRPr="003C4EC9">
              <w:rPr>
                <w:color w:val="000000" w:themeColor="text1"/>
              </w:rPr>
              <w:t xml:space="preserve">Med hilsen </w:t>
            </w:r>
          </w:p>
        </w:tc>
      </w:tr>
      <w:tr w:rsidR="00BC2C3F" w:rsidRPr="003C4EC9" w14:paraId="4BE2DC1D" w14:textId="77777777" w:rsidTr="00B64BF3">
        <w:trPr>
          <w:gridAfter w:val="1"/>
          <w:wAfter w:w="1515" w:type="dxa"/>
        </w:trPr>
        <w:tc>
          <w:tcPr>
            <w:tcW w:w="5675" w:type="dxa"/>
          </w:tcPr>
          <w:p w14:paraId="68F64C88" w14:textId="2010D172" w:rsidR="00BC2C3F" w:rsidRPr="003C4EC9" w:rsidRDefault="00BC2C3F" w:rsidP="00BC2C3F"/>
        </w:tc>
      </w:tr>
      <w:tr w:rsidR="00B64BF3" w:rsidRPr="003C4EC9" w14:paraId="20FCCFFD" w14:textId="77777777" w:rsidTr="00B64BF3">
        <w:trPr>
          <w:gridAfter w:val="1"/>
          <w:wAfter w:w="1515" w:type="dxa"/>
        </w:trPr>
        <w:tc>
          <w:tcPr>
            <w:tcW w:w="5675" w:type="dxa"/>
          </w:tcPr>
          <w:p w14:paraId="287EBBF1" w14:textId="77777777" w:rsidR="00B64BF3" w:rsidRPr="003C4EC9" w:rsidRDefault="00B64BF3" w:rsidP="00BC2C3F"/>
        </w:tc>
      </w:tr>
      <w:tr w:rsidR="00B64BF3" w:rsidRPr="003C4EC9" w14:paraId="7EDB9814" w14:textId="77777777" w:rsidTr="00B64BF3">
        <w:trPr>
          <w:gridAfter w:val="1"/>
          <w:wAfter w:w="1515" w:type="dxa"/>
        </w:trPr>
        <w:tc>
          <w:tcPr>
            <w:tcW w:w="5675" w:type="dxa"/>
          </w:tcPr>
          <w:p w14:paraId="1DC3E2AC" w14:textId="77777777" w:rsidR="00B64BF3" w:rsidRPr="003C4EC9" w:rsidRDefault="00B64BF3" w:rsidP="00BC2C3F">
            <w:pPr>
              <w:rPr>
                <w:rFonts w:ascii="Verdana" w:hAnsi="Verdana"/>
              </w:rPr>
            </w:pPr>
            <w:r w:rsidRPr="003C4EC9">
              <w:t>Kopi:</w:t>
            </w:r>
          </w:p>
        </w:tc>
      </w:tr>
      <w:tr w:rsidR="00B64BF3" w:rsidRPr="008B6605" w14:paraId="7541A2A4" w14:textId="77777777" w:rsidTr="00B64BF3">
        <w:tblPrEx>
          <w:tblCellMar>
            <w:left w:w="70" w:type="dxa"/>
            <w:right w:w="70" w:type="dxa"/>
          </w:tblCellMar>
          <w:tblLook w:val="0000" w:firstRow="0" w:lastRow="0" w:firstColumn="0" w:lastColumn="0" w:noHBand="0" w:noVBand="0"/>
        </w:tblPrEx>
        <w:tc>
          <w:tcPr>
            <w:tcW w:w="7190" w:type="dxa"/>
            <w:gridSpan w:val="2"/>
            <w:shd w:val="clear" w:color="auto" w:fill="auto"/>
          </w:tcPr>
          <w:p w14:paraId="17DC309D" w14:textId="77777777" w:rsidR="00B64BF3" w:rsidRPr="008B6605" w:rsidRDefault="00B64BF3" w:rsidP="00BC2C3F">
            <w:pPr>
              <w:rPr>
                <w:rFonts w:ascii="Verdana" w:hAnsi="Verdana"/>
              </w:rPr>
            </w:pPr>
          </w:p>
        </w:tc>
      </w:tr>
    </w:tbl>
    <w:p w14:paraId="076BCF48" w14:textId="77777777" w:rsidR="00727AC2" w:rsidRPr="00727AC2" w:rsidRDefault="00727AC2" w:rsidP="001B1E50"/>
    <w:sectPr w:rsidR="00727AC2" w:rsidRPr="00727AC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B0179" w14:textId="77777777" w:rsidR="001C31FB" w:rsidRDefault="001C31FB" w:rsidP="003D03B3">
      <w:pPr>
        <w:spacing w:after="0" w:line="240" w:lineRule="auto"/>
      </w:pPr>
      <w:r>
        <w:separator/>
      </w:r>
    </w:p>
  </w:endnote>
  <w:endnote w:type="continuationSeparator" w:id="0">
    <w:p w14:paraId="3F8A547C" w14:textId="77777777" w:rsidR="001C31FB" w:rsidRDefault="001C31FB" w:rsidP="003D03B3">
      <w:pPr>
        <w:spacing w:after="0" w:line="240" w:lineRule="auto"/>
      </w:pPr>
      <w:r>
        <w:continuationSeparator/>
      </w:r>
    </w:p>
  </w:endnote>
  <w:endnote w:type="continuationNotice" w:id="1">
    <w:p w14:paraId="4CB680DB" w14:textId="77777777" w:rsidR="001C31FB" w:rsidRDefault="001C3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1602C" w14:textId="77777777" w:rsidR="007732EB" w:rsidRDefault="007732E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BDE8C" w14:textId="77777777" w:rsidR="007732EB" w:rsidRDefault="007732E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393A1" w14:textId="77777777" w:rsidR="007732EB" w:rsidRDefault="007732E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F1171" w14:textId="77777777" w:rsidR="001C31FB" w:rsidRDefault="001C31FB" w:rsidP="003D03B3">
      <w:pPr>
        <w:spacing w:after="0" w:line="240" w:lineRule="auto"/>
      </w:pPr>
      <w:r>
        <w:separator/>
      </w:r>
    </w:p>
  </w:footnote>
  <w:footnote w:type="continuationSeparator" w:id="0">
    <w:p w14:paraId="1077D3F3" w14:textId="77777777" w:rsidR="001C31FB" w:rsidRDefault="001C31FB" w:rsidP="003D03B3">
      <w:pPr>
        <w:spacing w:after="0" w:line="240" w:lineRule="auto"/>
      </w:pPr>
      <w:r>
        <w:continuationSeparator/>
      </w:r>
    </w:p>
  </w:footnote>
  <w:footnote w:type="continuationNotice" w:id="1">
    <w:p w14:paraId="196443B1" w14:textId="77777777" w:rsidR="001C31FB" w:rsidRDefault="001C31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723FA" w14:textId="77777777" w:rsidR="007732EB" w:rsidRDefault="007732E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3C820" w14:textId="08487DC0" w:rsidR="003D03B3" w:rsidRPr="00015485" w:rsidRDefault="002D0E8D" w:rsidP="00015485">
    <w:pPr>
      <w:pStyle w:val="Topptekst"/>
      <w:jc w:val="right"/>
    </w:pPr>
    <w:r w:rsidRPr="00FD79BC">
      <w:rPr>
        <w:i/>
        <w:iCs/>
        <w:sz w:val="18"/>
        <w:szCs w:val="18"/>
      </w:rPr>
      <w:t>Unntatt offentlighet: Offl § 13, jf. fvl § 13.1.1</w:t>
    </w:r>
    <w:r>
      <w:rPr>
        <w:i/>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A5927" w14:textId="77777777" w:rsidR="007732EB" w:rsidRDefault="007732EB">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BA"/>
    <w:rsid w:val="000077E5"/>
    <w:rsid w:val="0000789C"/>
    <w:rsid w:val="00015485"/>
    <w:rsid w:val="00017389"/>
    <w:rsid w:val="0001768E"/>
    <w:rsid w:val="00026CB2"/>
    <w:rsid w:val="000355BF"/>
    <w:rsid w:val="00060175"/>
    <w:rsid w:val="000829E6"/>
    <w:rsid w:val="000A356D"/>
    <w:rsid w:val="000B5752"/>
    <w:rsid w:val="000C25FC"/>
    <w:rsid w:val="000C6C5F"/>
    <w:rsid w:val="000D5D45"/>
    <w:rsid w:val="000E3EC9"/>
    <w:rsid w:val="00124F96"/>
    <w:rsid w:val="00127900"/>
    <w:rsid w:val="00132413"/>
    <w:rsid w:val="0014696A"/>
    <w:rsid w:val="0015086E"/>
    <w:rsid w:val="0017394A"/>
    <w:rsid w:val="0017506B"/>
    <w:rsid w:val="00182B60"/>
    <w:rsid w:val="00185541"/>
    <w:rsid w:val="001A7D98"/>
    <w:rsid w:val="001B1E50"/>
    <w:rsid w:val="001B2BFE"/>
    <w:rsid w:val="001C31FB"/>
    <w:rsid w:val="001C47BE"/>
    <w:rsid w:val="001E432A"/>
    <w:rsid w:val="001F141C"/>
    <w:rsid w:val="001F1571"/>
    <w:rsid w:val="001F1DA6"/>
    <w:rsid w:val="001F7E79"/>
    <w:rsid w:val="00214F07"/>
    <w:rsid w:val="00226556"/>
    <w:rsid w:val="00253524"/>
    <w:rsid w:val="00273087"/>
    <w:rsid w:val="00282755"/>
    <w:rsid w:val="00291DAD"/>
    <w:rsid w:val="0029308E"/>
    <w:rsid w:val="002A7ED0"/>
    <w:rsid w:val="002D0E8D"/>
    <w:rsid w:val="002F2906"/>
    <w:rsid w:val="002F4FFA"/>
    <w:rsid w:val="00301ED5"/>
    <w:rsid w:val="00306C90"/>
    <w:rsid w:val="00311A65"/>
    <w:rsid w:val="003156D8"/>
    <w:rsid w:val="00316581"/>
    <w:rsid w:val="00325A53"/>
    <w:rsid w:val="00350BEF"/>
    <w:rsid w:val="0035319B"/>
    <w:rsid w:val="003712C5"/>
    <w:rsid w:val="00382F04"/>
    <w:rsid w:val="00390D26"/>
    <w:rsid w:val="003A11B1"/>
    <w:rsid w:val="003A3BB9"/>
    <w:rsid w:val="003B3422"/>
    <w:rsid w:val="003C2FBB"/>
    <w:rsid w:val="003D03B3"/>
    <w:rsid w:val="00433C8A"/>
    <w:rsid w:val="004479D4"/>
    <w:rsid w:val="004726C7"/>
    <w:rsid w:val="0048447E"/>
    <w:rsid w:val="004844CB"/>
    <w:rsid w:val="00495A3C"/>
    <w:rsid w:val="004A36A5"/>
    <w:rsid w:val="004D5EBA"/>
    <w:rsid w:val="004E2167"/>
    <w:rsid w:val="004E5523"/>
    <w:rsid w:val="00502DA7"/>
    <w:rsid w:val="00503046"/>
    <w:rsid w:val="00545B54"/>
    <w:rsid w:val="0059451B"/>
    <w:rsid w:val="005975B2"/>
    <w:rsid w:val="005C2700"/>
    <w:rsid w:val="005C6838"/>
    <w:rsid w:val="005F08C7"/>
    <w:rsid w:val="00631E82"/>
    <w:rsid w:val="00634B4C"/>
    <w:rsid w:val="00643FB2"/>
    <w:rsid w:val="00672495"/>
    <w:rsid w:val="006833C6"/>
    <w:rsid w:val="006957D9"/>
    <w:rsid w:val="006A7FF6"/>
    <w:rsid w:val="006C584B"/>
    <w:rsid w:val="006E075C"/>
    <w:rsid w:val="006E213C"/>
    <w:rsid w:val="006F1C42"/>
    <w:rsid w:val="006F5F17"/>
    <w:rsid w:val="00702E3F"/>
    <w:rsid w:val="0070373C"/>
    <w:rsid w:val="00703BA0"/>
    <w:rsid w:val="00725B06"/>
    <w:rsid w:val="00727AC2"/>
    <w:rsid w:val="0074015F"/>
    <w:rsid w:val="007732EB"/>
    <w:rsid w:val="0079207B"/>
    <w:rsid w:val="007969BF"/>
    <w:rsid w:val="007B1887"/>
    <w:rsid w:val="007D2F6A"/>
    <w:rsid w:val="007E29E9"/>
    <w:rsid w:val="0082552B"/>
    <w:rsid w:val="00831194"/>
    <w:rsid w:val="00840184"/>
    <w:rsid w:val="00842EA3"/>
    <w:rsid w:val="0085278B"/>
    <w:rsid w:val="00863018"/>
    <w:rsid w:val="008639A4"/>
    <w:rsid w:val="008710C0"/>
    <w:rsid w:val="008A1C9B"/>
    <w:rsid w:val="008B3528"/>
    <w:rsid w:val="008C7299"/>
    <w:rsid w:val="008F20B5"/>
    <w:rsid w:val="00906F0C"/>
    <w:rsid w:val="00910FEE"/>
    <w:rsid w:val="00922EE8"/>
    <w:rsid w:val="0093742B"/>
    <w:rsid w:val="00961981"/>
    <w:rsid w:val="009620D9"/>
    <w:rsid w:val="00964973"/>
    <w:rsid w:val="00973D80"/>
    <w:rsid w:val="009A0571"/>
    <w:rsid w:val="009A1577"/>
    <w:rsid w:val="009C4DF6"/>
    <w:rsid w:val="009D23FF"/>
    <w:rsid w:val="009D7A34"/>
    <w:rsid w:val="00A040A3"/>
    <w:rsid w:val="00A0523D"/>
    <w:rsid w:val="00A25B23"/>
    <w:rsid w:val="00A479B5"/>
    <w:rsid w:val="00A5649F"/>
    <w:rsid w:val="00A6676A"/>
    <w:rsid w:val="00A7618A"/>
    <w:rsid w:val="00A84BFF"/>
    <w:rsid w:val="00AA03F8"/>
    <w:rsid w:val="00AD4668"/>
    <w:rsid w:val="00AF0B8B"/>
    <w:rsid w:val="00AF2893"/>
    <w:rsid w:val="00B009B8"/>
    <w:rsid w:val="00B25DAA"/>
    <w:rsid w:val="00B27411"/>
    <w:rsid w:val="00B27CD2"/>
    <w:rsid w:val="00B64BF3"/>
    <w:rsid w:val="00B70863"/>
    <w:rsid w:val="00B74D86"/>
    <w:rsid w:val="00B77C4E"/>
    <w:rsid w:val="00B87B5A"/>
    <w:rsid w:val="00BA2BBA"/>
    <w:rsid w:val="00BC2C3F"/>
    <w:rsid w:val="00BF611C"/>
    <w:rsid w:val="00C06170"/>
    <w:rsid w:val="00C07196"/>
    <w:rsid w:val="00C20C93"/>
    <w:rsid w:val="00C2196C"/>
    <w:rsid w:val="00C304A9"/>
    <w:rsid w:val="00C31E73"/>
    <w:rsid w:val="00C37818"/>
    <w:rsid w:val="00C44CA0"/>
    <w:rsid w:val="00C45922"/>
    <w:rsid w:val="00C50F24"/>
    <w:rsid w:val="00C76738"/>
    <w:rsid w:val="00C958AE"/>
    <w:rsid w:val="00CA6BEA"/>
    <w:rsid w:val="00CD2D8F"/>
    <w:rsid w:val="00CD5682"/>
    <w:rsid w:val="00CF13B0"/>
    <w:rsid w:val="00D10CF3"/>
    <w:rsid w:val="00D2466E"/>
    <w:rsid w:val="00D33A08"/>
    <w:rsid w:val="00D34908"/>
    <w:rsid w:val="00D40A44"/>
    <w:rsid w:val="00D7088B"/>
    <w:rsid w:val="00D81685"/>
    <w:rsid w:val="00D93CB6"/>
    <w:rsid w:val="00DB7F42"/>
    <w:rsid w:val="00DC090D"/>
    <w:rsid w:val="00DC193C"/>
    <w:rsid w:val="00DD1882"/>
    <w:rsid w:val="00DE64FC"/>
    <w:rsid w:val="00DF7EFF"/>
    <w:rsid w:val="00E01780"/>
    <w:rsid w:val="00E16778"/>
    <w:rsid w:val="00E279EC"/>
    <w:rsid w:val="00E37F71"/>
    <w:rsid w:val="00E5180E"/>
    <w:rsid w:val="00E82EC4"/>
    <w:rsid w:val="00E83033"/>
    <w:rsid w:val="00E87203"/>
    <w:rsid w:val="00E879A8"/>
    <w:rsid w:val="00EA2CAB"/>
    <w:rsid w:val="00EB09F9"/>
    <w:rsid w:val="00EB77C7"/>
    <w:rsid w:val="00F0713D"/>
    <w:rsid w:val="00F1676E"/>
    <w:rsid w:val="00F27476"/>
    <w:rsid w:val="00F50397"/>
    <w:rsid w:val="00F75942"/>
    <w:rsid w:val="00F75D6F"/>
    <w:rsid w:val="00F910DE"/>
    <w:rsid w:val="00FA1B05"/>
    <w:rsid w:val="00FB45A2"/>
    <w:rsid w:val="00FB4CD9"/>
    <w:rsid w:val="00FE4960"/>
    <w:rsid w:val="00FE4992"/>
    <w:rsid w:val="026A329E"/>
    <w:rsid w:val="09E43FEC"/>
    <w:rsid w:val="0C6FC8B1"/>
    <w:rsid w:val="10B339B4"/>
    <w:rsid w:val="140181FC"/>
    <w:rsid w:val="15689F9D"/>
    <w:rsid w:val="1849273B"/>
    <w:rsid w:val="18ECB217"/>
    <w:rsid w:val="1CCC1694"/>
    <w:rsid w:val="1DC7DDEF"/>
    <w:rsid w:val="1E4B9652"/>
    <w:rsid w:val="200A99DF"/>
    <w:rsid w:val="23A3C270"/>
    <w:rsid w:val="25962FF2"/>
    <w:rsid w:val="25AACF1B"/>
    <w:rsid w:val="2739A915"/>
    <w:rsid w:val="2805F773"/>
    <w:rsid w:val="2AB56121"/>
    <w:rsid w:val="30F57143"/>
    <w:rsid w:val="39E2207A"/>
    <w:rsid w:val="3AB889EF"/>
    <w:rsid w:val="3E54DFE3"/>
    <w:rsid w:val="453DA0B3"/>
    <w:rsid w:val="489AB4BE"/>
    <w:rsid w:val="4D56077F"/>
    <w:rsid w:val="4D57272B"/>
    <w:rsid w:val="5051DD6B"/>
    <w:rsid w:val="55E237DD"/>
    <w:rsid w:val="5E34902A"/>
    <w:rsid w:val="63C9BA10"/>
    <w:rsid w:val="63FB5FB7"/>
    <w:rsid w:val="6A5E2D5F"/>
    <w:rsid w:val="6C7B6FEB"/>
    <w:rsid w:val="7368464A"/>
    <w:rsid w:val="76D92FA9"/>
    <w:rsid w:val="7BC3F00E"/>
    <w:rsid w:val="7F244E2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123B"/>
  <w15:docId w15:val="{6008285A-F0F4-4F49-B7EB-0A20FF6D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26"/>
    <w:rPr>
      <w:sz w:val="27"/>
    </w:rPr>
  </w:style>
  <w:style w:type="paragraph" w:styleId="Overskrift1">
    <w:name w:val="heading 1"/>
    <w:basedOn w:val="Tittel"/>
    <w:next w:val="Normal"/>
    <w:link w:val="Overskrift1Tegn"/>
    <w:uiPriority w:val="9"/>
    <w:qFormat/>
    <w:rsid w:val="005F08C7"/>
    <w:pPr>
      <w:outlineLvl w:val="0"/>
    </w:pPr>
    <w:rPr>
      <w:rFonts w:ascii="Roboto" w:hAnsi="Roboto"/>
    </w:rPr>
  </w:style>
  <w:style w:type="paragraph" w:styleId="Overskrift2">
    <w:name w:val="heading 2"/>
    <w:basedOn w:val="NormalWeb"/>
    <w:next w:val="Normal"/>
    <w:link w:val="Overskrift2Tegn"/>
    <w:uiPriority w:val="9"/>
    <w:unhideWhenUsed/>
    <w:qFormat/>
    <w:rsid w:val="005F08C7"/>
    <w:pPr>
      <w:outlineLvl w:val="1"/>
    </w:pPr>
    <w:rPr>
      <w:rFonts w:ascii="Roboto" w:hAnsi="Roboto"/>
      <w:b/>
      <w:bCs/>
      <w:color w:val="000000" w:themeColor="text1"/>
      <w:sz w:val="27"/>
      <w:szCs w:val="27"/>
    </w:rPr>
  </w:style>
  <w:style w:type="paragraph" w:styleId="Overskrift3">
    <w:name w:val="heading 3"/>
    <w:basedOn w:val="Normal"/>
    <w:next w:val="Normal"/>
    <w:link w:val="Overskrift3Tegn"/>
    <w:uiPriority w:val="9"/>
    <w:semiHidden/>
    <w:unhideWhenUsed/>
    <w:qFormat/>
    <w:rsid w:val="00350B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BA2BB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1469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4696A"/>
    <w:rPr>
      <w:rFonts w:asciiTheme="majorHAnsi" w:eastAsiaTheme="majorEastAsia" w:hAnsiTheme="majorHAnsi" w:cstheme="majorBidi"/>
      <w:spacing w:val="-10"/>
      <w:kern w:val="28"/>
      <w:sz w:val="56"/>
      <w:szCs w:val="56"/>
    </w:rPr>
  </w:style>
  <w:style w:type="character" w:styleId="Merknadsreferanse">
    <w:name w:val="annotation reference"/>
    <w:basedOn w:val="Standardskriftforavsnitt"/>
    <w:uiPriority w:val="99"/>
    <w:semiHidden/>
    <w:unhideWhenUsed/>
    <w:rsid w:val="00127900"/>
    <w:rPr>
      <w:sz w:val="16"/>
      <w:szCs w:val="16"/>
    </w:rPr>
  </w:style>
  <w:style w:type="paragraph" w:styleId="Merknadstekst">
    <w:name w:val="annotation text"/>
    <w:basedOn w:val="Normal"/>
    <w:link w:val="MerknadstekstTegn"/>
    <w:uiPriority w:val="99"/>
    <w:unhideWhenUsed/>
    <w:rsid w:val="00127900"/>
    <w:pPr>
      <w:spacing w:line="240" w:lineRule="auto"/>
    </w:pPr>
    <w:rPr>
      <w:sz w:val="20"/>
      <w:szCs w:val="20"/>
    </w:rPr>
  </w:style>
  <w:style w:type="character" w:customStyle="1" w:styleId="MerknadstekstTegn">
    <w:name w:val="Merknadstekst Tegn"/>
    <w:basedOn w:val="Standardskriftforavsnitt"/>
    <w:link w:val="Merknadstekst"/>
    <w:uiPriority w:val="99"/>
    <w:rsid w:val="00127900"/>
    <w:rPr>
      <w:sz w:val="20"/>
      <w:szCs w:val="20"/>
    </w:rPr>
  </w:style>
  <w:style w:type="paragraph" w:styleId="Kommentaremne">
    <w:name w:val="annotation subject"/>
    <w:basedOn w:val="Merknadstekst"/>
    <w:next w:val="Merknadstekst"/>
    <w:link w:val="KommentaremneTegn"/>
    <w:uiPriority w:val="99"/>
    <w:semiHidden/>
    <w:unhideWhenUsed/>
    <w:rsid w:val="00127900"/>
    <w:rPr>
      <w:b/>
      <w:bCs/>
    </w:rPr>
  </w:style>
  <w:style w:type="character" w:customStyle="1" w:styleId="KommentaremneTegn">
    <w:name w:val="Kommentaremne Tegn"/>
    <w:basedOn w:val="MerknadstekstTegn"/>
    <w:link w:val="Kommentaremne"/>
    <w:uiPriority w:val="99"/>
    <w:semiHidden/>
    <w:rsid w:val="00127900"/>
    <w:rPr>
      <w:b/>
      <w:bCs/>
      <w:sz w:val="20"/>
      <w:szCs w:val="20"/>
    </w:rPr>
  </w:style>
  <w:style w:type="character" w:styleId="Omtale">
    <w:name w:val="Mention"/>
    <w:basedOn w:val="Standardskriftforavsnitt"/>
    <w:uiPriority w:val="99"/>
    <w:unhideWhenUsed/>
    <w:rsid w:val="00E01780"/>
    <w:rPr>
      <w:color w:val="2B579A"/>
      <w:shd w:val="clear" w:color="auto" w:fill="E1DFDD"/>
    </w:rPr>
  </w:style>
  <w:style w:type="paragraph" w:styleId="Revisjon">
    <w:name w:val="Revision"/>
    <w:hidden/>
    <w:uiPriority w:val="99"/>
    <w:semiHidden/>
    <w:rsid w:val="00A0523D"/>
    <w:pPr>
      <w:spacing w:after="0" w:line="240" w:lineRule="auto"/>
    </w:pPr>
  </w:style>
  <w:style w:type="character" w:styleId="Sterk">
    <w:name w:val="Strong"/>
    <w:basedOn w:val="Standardskriftforavsnitt"/>
    <w:uiPriority w:val="22"/>
    <w:qFormat/>
    <w:rsid w:val="000C25FC"/>
    <w:rPr>
      <w:b/>
      <w:bCs/>
    </w:rPr>
  </w:style>
  <w:style w:type="character" w:styleId="Hyperkobling">
    <w:name w:val="Hyperlink"/>
    <w:basedOn w:val="Standardskriftforavsnitt"/>
    <w:uiPriority w:val="99"/>
    <w:unhideWhenUsed/>
    <w:rsid w:val="00AD4668"/>
    <w:rPr>
      <w:color w:val="0563C1" w:themeColor="hyperlink"/>
      <w:u w:val="single"/>
    </w:rPr>
  </w:style>
  <w:style w:type="character" w:styleId="Ulstomtale">
    <w:name w:val="Unresolved Mention"/>
    <w:basedOn w:val="Standardskriftforavsnitt"/>
    <w:uiPriority w:val="99"/>
    <w:semiHidden/>
    <w:unhideWhenUsed/>
    <w:rsid w:val="00AD4668"/>
    <w:rPr>
      <w:color w:val="605E5C"/>
      <w:shd w:val="clear" w:color="auto" w:fill="E1DFDD"/>
    </w:rPr>
  </w:style>
  <w:style w:type="paragraph" w:styleId="Topptekst">
    <w:name w:val="header"/>
    <w:basedOn w:val="Normal"/>
    <w:link w:val="TopptekstTegn"/>
    <w:uiPriority w:val="99"/>
    <w:unhideWhenUsed/>
    <w:rsid w:val="003D03B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03B3"/>
  </w:style>
  <w:style w:type="paragraph" w:styleId="Bunntekst">
    <w:name w:val="footer"/>
    <w:basedOn w:val="Normal"/>
    <w:link w:val="BunntekstTegn"/>
    <w:uiPriority w:val="99"/>
    <w:unhideWhenUsed/>
    <w:rsid w:val="003D03B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D03B3"/>
  </w:style>
  <w:style w:type="character" w:customStyle="1" w:styleId="Overskrift1Tegn">
    <w:name w:val="Overskrift 1 Tegn"/>
    <w:basedOn w:val="Standardskriftforavsnitt"/>
    <w:link w:val="Overskrift1"/>
    <w:uiPriority w:val="9"/>
    <w:rsid w:val="005F08C7"/>
    <w:rPr>
      <w:rFonts w:eastAsiaTheme="majorEastAsia" w:cstheme="majorBidi"/>
      <w:spacing w:val="-10"/>
      <w:kern w:val="28"/>
      <w:sz w:val="56"/>
      <w:szCs w:val="56"/>
    </w:rPr>
  </w:style>
  <w:style w:type="character" w:customStyle="1" w:styleId="Overskrift2Tegn">
    <w:name w:val="Overskrift 2 Tegn"/>
    <w:basedOn w:val="Standardskriftforavsnitt"/>
    <w:link w:val="Overskrift2"/>
    <w:uiPriority w:val="9"/>
    <w:rsid w:val="005F08C7"/>
    <w:rPr>
      <w:rFonts w:eastAsia="Times New Roman" w:cs="Times New Roman"/>
      <w:b/>
      <w:bCs/>
      <w:color w:val="000000" w:themeColor="text1"/>
      <w:sz w:val="27"/>
      <w:szCs w:val="27"/>
      <w:lang w:eastAsia="nb-NO"/>
    </w:rPr>
  </w:style>
  <w:style w:type="character" w:customStyle="1" w:styleId="Overskrift3Tegn">
    <w:name w:val="Overskrift 3 Tegn"/>
    <w:basedOn w:val="Standardskriftforavsnitt"/>
    <w:link w:val="Overskrift3"/>
    <w:uiPriority w:val="9"/>
    <w:semiHidden/>
    <w:rsid w:val="00350BEF"/>
    <w:rPr>
      <w:rFonts w:asciiTheme="majorHAnsi" w:eastAsiaTheme="majorEastAsia" w:hAnsiTheme="majorHAnsi" w:cstheme="majorBidi"/>
      <w:color w:val="1F3763" w:themeColor="accent1" w:themeShade="7F"/>
      <w:sz w:val="24"/>
      <w:szCs w:val="24"/>
    </w:rPr>
  </w:style>
  <w:style w:type="paragraph" w:customStyle="1" w:styleId="hjemmel">
    <w:name w:val="hjemmel"/>
    <w:basedOn w:val="Normal"/>
    <w:uiPriority w:val="1"/>
    <w:rsid w:val="00350BEF"/>
    <w:pPr>
      <w:spacing w:before="240" w:after="0"/>
    </w:pPr>
    <w:rPr>
      <w:rFonts w:ascii="Arial" w:eastAsia="Times New Roman" w:hAnsi="Arial" w:cs="Times New Roman"/>
      <w:sz w:val="20"/>
      <w:szCs w:val="20"/>
      <w:lang w:eastAsia="nb-NO"/>
    </w:rPr>
  </w:style>
  <w:style w:type="character" w:styleId="Svakreferanse">
    <w:name w:val="Subtle Reference"/>
    <w:basedOn w:val="Standardskriftforavsnitt"/>
    <w:uiPriority w:val="31"/>
    <w:rsid w:val="00350BEF"/>
    <w:rPr>
      <w:rFonts w:ascii="Segoe UI" w:eastAsia="Segoe UI" w:hAnsi="Segoe UI" w:cs="Segoe UI"/>
      <w:smallCaps/>
      <w:color w:val="5A5A5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859345">
      <w:bodyDiv w:val="1"/>
      <w:marLeft w:val="0"/>
      <w:marRight w:val="0"/>
      <w:marTop w:val="0"/>
      <w:marBottom w:val="0"/>
      <w:divBdr>
        <w:top w:val="none" w:sz="0" w:space="0" w:color="auto"/>
        <w:left w:val="none" w:sz="0" w:space="0" w:color="auto"/>
        <w:bottom w:val="none" w:sz="0" w:space="0" w:color="auto"/>
        <w:right w:val="none" w:sz="0" w:space="0" w:color="auto"/>
      </w:divBdr>
    </w:div>
    <w:div w:id="2028748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c78d8b4-9c3c-4957-a6f0-d74c18156240">
      <UserInfo>
        <DisplayName>Ylva Christiansen Sundt</DisplayName>
        <AccountId>60</AccountId>
        <AccountType/>
      </UserInfo>
      <UserInfo>
        <DisplayName>Hilde Tvedt Ryen</DisplayName>
        <AccountId>63</AccountId>
        <AccountType/>
      </UserInfo>
      <UserInfo>
        <DisplayName>Idar Smith-Hald</DisplayName>
        <AccountId>64</AccountId>
        <AccountType/>
      </UserInfo>
      <UserInfo>
        <DisplayName>Hildegunn Nordby Strand</DisplayName>
        <AccountId>65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9067782CD32942B79F45D4B849A0C6" ma:contentTypeVersion="10" ma:contentTypeDescription="Create a new document." ma:contentTypeScope="" ma:versionID="f20f99b80cade8f4b70e50951697fcab">
  <xsd:schema xmlns:xsd="http://www.w3.org/2001/XMLSchema" xmlns:xs="http://www.w3.org/2001/XMLSchema" xmlns:p="http://schemas.microsoft.com/office/2006/metadata/properties" xmlns:ns2="d8dfbfb2-58a5-4ef2-bbdb-508ea896db20" xmlns:ns3="dc78d8b4-9c3c-4957-a6f0-d74c18156240" targetNamespace="http://schemas.microsoft.com/office/2006/metadata/properties" ma:root="true" ma:fieldsID="692e3f0cb2fe3d1b044ad78605f8a953" ns2:_="" ns3:_="">
    <xsd:import namespace="d8dfbfb2-58a5-4ef2-bbdb-508ea896db20"/>
    <xsd:import namespace="dc78d8b4-9c3c-4957-a6f0-d74c18156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fbfb2-58a5-4ef2-bbdb-508ea896d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78d8b4-9c3c-4957-a6f0-d74c18156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08899-FE84-468D-8B18-B7A72AF6CA3B}">
  <ds:schemaRefs>
    <ds:schemaRef ds:uri="http://schemas.microsoft.com/sharepoint/v3/contenttype/forms"/>
  </ds:schemaRefs>
</ds:datastoreItem>
</file>

<file path=customXml/itemProps2.xml><?xml version="1.0" encoding="utf-8"?>
<ds:datastoreItem xmlns:ds="http://schemas.openxmlformats.org/officeDocument/2006/customXml" ds:itemID="{B2E36DB0-F6E8-49FA-A38D-91F9FB029347}">
  <ds:schemaRefs>
    <ds:schemaRef ds:uri="http://schemas.microsoft.com/office/2006/metadata/properties"/>
    <ds:schemaRef ds:uri="http://schemas.microsoft.com/office/infopath/2007/PartnerControls"/>
    <ds:schemaRef ds:uri="dc78d8b4-9c3c-4957-a6f0-d74c18156240"/>
  </ds:schemaRefs>
</ds:datastoreItem>
</file>

<file path=customXml/itemProps3.xml><?xml version="1.0" encoding="utf-8"?>
<ds:datastoreItem xmlns:ds="http://schemas.openxmlformats.org/officeDocument/2006/customXml" ds:itemID="{B08C9039-0169-42C1-BA30-359D54AF9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fbfb2-58a5-4ef2-bbdb-508ea896db20"/>
    <ds:schemaRef ds:uri="dc78d8b4-9c3c-4957-a6f0-d74c18156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2553</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Christiansen Sundt</dc:creator>
  <cp:keywords/>
  <dc:description/>
  <cp:lastModifiedBy>Heidi Elisabeth Sandnes</cp:lastModifiedBy>
  <cp:revision>6</cp:revision>
  <dcterms:created xsi:type="dcterms:W3CDTF">2024-07-05T06:21:00Z</dcterms:created>
  <dcterms:modified xsi:type="dcterms:W3CDTF">2024-07-05T12:15:00Z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0x010100799067782CD32942B79F45D4B849A0C6</vt:lpwstr>
  </property>
</Properties>
</file>